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469C" w14:textId="77777777" w:rsidR="00BB3B16" w:rsidRPr="008C2F15" w:rsidRDefault="00BB3B16" w:rsidP="006B306E">
      <w:pPr>
        <w:spacing w:after="0" w:line="240" w:lineRule="auto"/>
        <w:rPr>
          <w:rFonts w:cstheme="minorHAnsi"/>
          <w:b/>
          <w:sz w:val="20"/>
          <w:szCs w:val="20"/>
        </w:rPr>
      </w:pPr>
      <w:r w:rsidRPr="008C2F15">
        <w:rPr>
          <w:rFonts w:cstheme="minorHAnsi"/>
          <w:b/>
          <w:sz w:val="20"/>
          <w:szCs w:val="20"/>
        </w:rPr>
        <w:t>KAMPANIA PRZECIW HOMOFOBII</w:t>
      </w:r>
    </w:p>
    <w:p w14:paraId="059ABF25" w14:textId="77777777" w:rsidR="00BB3B16" w:rsidRPr="00336BEA" w:rsidRDefault="00BB3B16" w:rsidP="006B306E">
      <w:pPr>
        <w:spacing w:after="0" w:line="240" w:lineRule="auto"/>
        <w:jc w:val="right"/>
        <w:rPr>
          <w:rFonts w:cstheme="minorHAnsi"/>
          <w:b/>
          <w:sz w:val="18"/>
          <w:szCs w:val="18"/>
        </w:rPr>
      </w:pPr>
      <w:r w:rsidRPr="00336BEA">
        <w:rPr>
          <w:rFonts w:cstheme="minorHAnsi"/>
          <w:b/>
          <w:sz w:val="18"/>
          <w:szCs w:val="18"/>
        </w:rPr>
        <w:t>Kontakt dla mediów:</w:t>
      </w:r>
    </w:p>
    <w:p w14:paraId="1CA39435" w14:textId="4D2791E9" w:rsidR="00BB3B16" w:rsidRDefault="00BB3B16" w:rsidP="006B306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Cecylia Jakubczak</w:t>
      </w:r>
    </w:p>
    <w:p w14:paraId="021576F5" w14:textId="048106EA" w:rsidR="00832261" w:rsidRPr="00336BEA" w:rsidRDefault="00832261" w:rsidP="006B306E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Kampania Przeciw Homofobii</w:t>
      </w:r>
    </w:p>
    <w:p w14:paraId="31D87B65" w14:textId="77777777" w:rsidR="00BB3B16" w:rsidRPr="00336BEA" w:rsidRDefault="00BB3B16" w:rsidP="006B306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Style w:val="Hipercze"/>
          <w:rFonts w:cstheme="minorHAnsi"/>
          <w:sz w:val="18"/>
          <w:szCs w:val="18"/>
        </w:rPr>
        <w:t>cjakubczak@kph.org.pl</w:t>
      </w:r>
    </w:p>
    <w:p w14:paraId="5902A815" w14:textId="38A0633C" w:rsidR="00BB3B16" w:rsidRPr="00336BEA" w:rsidRDefault="00BB3B16" w:rsidP="006B306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kom. 790 866 388</w:t>
      </w:r>
    </w:p>
    <w:p w14:paraId="55F71807" w14:textId="77777777" w:rsidR="00BB3B16" w:rsidRPr="00336BEA" w:rsidRDefault="00BB3B16" w:rsidP="006B306E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336BEA">
        <w:rPr>
          <w:rFonts w:cstheme="minorHAnsi"/>
          <w:sz w:val="18"/>
          <w:szCs w:val="18"/>
        </w:rPr>
        <w:t>kph.org.pl</w:t>
      </w:r>
    </w:p>
    <w:p w14:paraId="05489079" w14:textId="77777777" w:rsidR="007F2233" w:rsidRDefault="007F2233" w:rsidP="006B306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</w:p>
    <w:p w14:paraId="7880FE67" w14:textId="3D0BB5C1" w:rsidR="002B5DC3" w:rsidRPr="002B5DC3" w:rsidRDefault="002B5DC3" w:rsidP="006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l-PL"/>
        </w:rPr>
        <w:t>“Co dziś powiedziałabyś młodszej sobie?” - spot KPH na Dzień Widoczności Lesbijek </w:t>
      </w:r>
    </w:p>
    <w:p w14:paraId="07ACA776" w14:textId="77777777" w:rsidR="002B5DC3" w:rsidRPr="002B5DC3" w:rsidRDefault="002B5DC3" w:rsidP="006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11F08" w14:textId="77777777" w:rsidR="002B5DC3" w:rsidRPr="002B5DC3" w:rsidRDefault="002B5DC3" w:rsidP="006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pl-PL"/>
        </w:rPr>
        <w:t>Pierwszy raz w historii polskich kampanii społecznych w jednym spocie wzięło udział aż 12 lesbijek, które odpowiedziały na jedno i to samo pytanie: “Co dziś powiedziałabyś młodszej sobie?”. A wszystko w związku z przypadającym na 26 kwietnia Dniem Widoczności Lesbijek. Obejrzyj najnowsze wideo KPH i sprawdź, co mają - także i Tobie -  do powiedzenia bohaterki kampanii. </w:t>
      </w:r>
    </w:p>
    <w:p w14:paraId="11301C1F" w14:textId="77777777" w:rsidR="002B5DC3" w:rsidRPr="002B5DC3" w:rsidRDefault="002B5DC3" w:rsidP="006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39D29" w14:textId="44EF131D" w:rsidR="002B5DC3" w:rsidRPr="002B5DC3" w:rsidRDefault="002B5DC3" w:rsidP="006B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i/>
          <w:iCs/>
          <w:color w:val="222222"/>
          <w:sz w:val="20"/>
          <w:szCs w:val="20"/>
          <w:shd w:val="clear" w:color="auto" w:fill="FFFFFF"/>
          <w:lang w:eastAsia="pl-PL"/>
        </w:rPr>
        <w:t>To, że jestem inna niż większość osób, to mój atut, nie wada -</w:t>
      </w:r>
      <w:r w:rsidRPr="002B5DC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 xml:space="preserve"> mówi wprost do kamery </w:t>
      </w:r>
      <w:r w:rsidR="0098428E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 xml:space="preserve">pisarka </w:t>
      </w:r>
      <w:r w:rsidRPr="002B5DC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 xml:space="preserve">Sylwia </w:t>
      </w:r>
      <w:proofErr w:type="spellStart"/>
      <w:r w:rsidRPr="002B5DC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>Chutnik</w:t>
      </w:r>
      <w:proofErr w:type="spellEnd"/>
      <w:r w:rsidRPr="002B5DC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 xml:space="preserve">. To jej odpowiedź na pytanie “Co dziś powiedziałabyś młodszej sobie?”, z którym w spocie KPH  zmierzyło się aż 12 lesbijek. Ich odpowiedzi są różne, tak jak ich daty urodzenia czy wykonywane profesje. W wideo zobaczymy zarówno dziewczyny urodzone w latach 70. jak i 80. czy 90,  bizneswoman, jak i </w:t>
      </w:r>
      <w:proofErr w:type="spellStart"/>
      <w:r w:rsidRPr="002B5DC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>tatuatorkę</w:t>
      </w:r>
      <w:proofErr w:type="spellEnd"/>
      <w:r w:rsidRPr="002B5DC3">
        <w:rPr>
          <w:rFonts w:ascii="Calibri" w:eastAsia="Times New Roman" w:hAnsi="Calibri" w:cs="Calibri"/>
          <w:color w:val="222222"/>
          <w:sz w:val="20"/>
          <w:szCs w:val="20"/>
          <w:shd w:val="clear" w:color="auto" w:fill="FFFFFF"/>
          <w:lang w:eastAsia="pl-PL"/>
        </w:rPr>
        <w:t>, mamę, jak i singielkę, pracowniczkę IT, jak i aktorkę. To, co je łączy w ich różnorodności, to troska, wyrozumiałość i wsparcie, które dałyby młodszym sobie, gdyby miały szansę przenieść się w czasie i ze sobą porozmawiać.</w:t>
      </w:r>
    </w:p>
    <w:p w14:paraId="6EA12E2B" w14:textId="77777777" w:rsidR="002B5DC3" w:rsidRPr="002B5DC3" w:rsidRDefault="002B5DC3" w:rsidP="006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97E08" w14:textId="0520B4E2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Uwaga na lesbijki </w:t>
      </w:r>
    </w:p>
    <w:p w14:paraId="52C7F919" w14:textId="77777777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4494A976" w14:textId="1E422479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Data udostępnienia spotu w Internecie </w:t>
      </w:r>
      <w:r w:rsidR="0098428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jest dobrze przemyślana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. 26 kwietnia obchodzimy Dzień Widoczności Lesbijek, którego celem jest  zwiększenie widoczności lesbijek w przestrzeni publicznej, postawienie ich w centrum uwagi i celebracja dumy z przynależności do społeczności lesbijek. 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Do udziału w spocie “Co dziś powiedziałabyś młodszej sobie?” zaprosiłyśmy 12 lesbijek - silnych, pewnych siebie, spełnionych. Chciałyśmy, żeby swoimi wypowiedziami wzmocniły te dziewczyny i kobiety, które dalej </w:t>
      </w:r>
      <w:r w:rsidR="0098428E"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chowają się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w szafie</w:t>
      </w:r>
      <w:r w:rsidR="0098428E"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- p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odzieliły się swoją siłą i dodały odwagi innym lesbijkom, żeby żyły w zgodzie ze sobą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- mówi Cecylia Jakubczak z KPH. I tak </w:t>
      </w:r>
      <w:r w:rsidR="0098428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Marta Kondej znana jako DJ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Praktyczna Pani </w:t>
      </w:r>
      <w:r w:rsidR="0098428E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radzi</w:t>
      </w:r>
      <w:r w:rsidR="006F63A5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żeby odwalić się od siebie, a fotografka Agata Kubis poleca szybkie </w:t>
      </w:r>
      <w:proofErr w:type="spellStart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wyoutowanie</w:t>
      </w:r>
      <w:proofErr w:type="spellEnd"/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i chodzenie na randki. Ola Kaź trzymając na rękach trzymiesięczną córeczkę Jagnę, zapewnia młodszą siebie, że w przyszłości będzie czyjąś największą miłością i zostanie najukochańszą  mamą, a aktorka Greta Burzyńska sugeruje, żeby nie bać się być sobą i odkrywać tego, kim się jest. A to tylko 4 z 12 rad, któr</w:t>
      </w:r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ych w spocie udzieliły także: dziennikarka Marta </w:t>
      </w:r>
      <w:proofErr w:type="spellStart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Ciastoch</w:t>
      </w:r>
      <w:proofErr w:type="spellEnd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, modelka Coco, pracowniczka IT </w:t>
      </w:r>
      <w:proofErr w:type="spellStart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Kacha</w:t>
      </w:r>
      <w:proofErr w:type="spellEnd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Żukowska współprowadząca kanał YT i konto na IG @les</w:t>
      </w:r>
      <w:r w:rsidR="00832261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.</w:t>
      </w:r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be</w:t>
      </w:r>
      <w:r w:rsidR="00832261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.</w:t>
      </w:r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together, </w:t>
      </w:r>
      <w:r w:rsidR="006F63A5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fotografka</w:t>
      </w:r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Karolina Jackowska, </w:t>
      </w:r>
      <w:proofErr w:type="spellStart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tatuatorka</w:t>
      </w:r>
      <w:proofErr w:type="spellEnd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Karolina Skrzyniarz,  drag </w:t>
      </w:r>
      <w:proofErr w:type="spellStart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queen</w:t>
      </w:r>
      <w:proofErr w:type="spellEnd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Roma </w:t>
      </w:r>
      <w:proofErr w:type="spellStart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Riots</w:t>
      </w:r>
      <w:proofErr w:type="spellEnd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i pisarka Sylwia </w:t>
      </w:r>
      <w:proofErr w:type="spellStart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Chutnik</w:t>
      </w:r>
      <w:proofErr w:type="spellEnd"/>
      <w:r w:rsidR="009029EC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. </w:t>
      </w:r>
    </w:p>
    <w:p w14:paraId="6A71A9AE" w14:textId="77777777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635E252" w14:textId="258773C5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Lesbijki przejmują media społecznościowe </w:t>
      </w:r>
    </w:p>
    <w:p w14:paraId="58711432" w14:textId="77777777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C381E16" w14:textId="43D800B3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Dzień Widoczności Lesbijek jest elementem Tygodnia Widoczności Lesbijek, który w 2022 roku obejmuje dni od 25 kwietnia do 1 maja. Dlatego KPH zachęca wszystkie lesbijki, aby na 7 dni przejęły media społecznościowe.  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Na koniec wideo</w:t>
      </w:r>
      <w:r w:rsidR="006F63A5"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KPH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pojawia się pytanie “A co Ty dziś powiedziałabyś młodszej sobie?”. Zapraszamy  wszystkie lesbijki do odpowiedzenia na to pytanie w mediach społecznościowych i dodanie </w:t>
      </w:r>
      <w:proofErr w:type="spellStart"/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hasztaga</w:t>
      </w:r>
      <w:proofErr w:type="spellEnd"/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#TydzieńWidocznościLesbijek. Przekażmy sobie wzajemnie dobrą energię! </w:t>
      </w:r>
      <w:r w:rsidR="006F63A5"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>–</w:t>
      </w:r>
      <w:r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93A8D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na</w:t>
      </w:r>
      <w:r w:rsidR="006F63A5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mawia </w:t>
      </w:r>
      <w:r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>Cecylia Jakubczak z KPH.</w:t>
      </w:r>
    </w:p>
    <w:p w14:paraId="509FAAB1" w14:textId="18643613" w:rsidR="00D4636E" w:rsidRDefault="00D463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</w:p>
    <w:p w14:paraId="4BC55C3D" w14:textId="5FEB1F6F" w:rsidR="00D4636E" w:rsidRDefault="00D463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</w:p>
    <w:p w14:paraId="5A21DDBC" w14:textId="65C11109" w:rsidR="003C4117" w:rsidRPr="003C4117" w:rsidRDefault="003C4117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</w:pPr>
      <w:r w:rsidRPr="003C411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Osoby LGBT+ przed i za kamerą</w:t>
      </w:r>
    </w:p>
    <w:p w14:paraId="1DEF9B2D" w14:textId="77777777" w:rsidR="003C4117" w:rsidRDefault="003C4117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0"/>
          <w:szCs w:val="20"/>
          <w:shd w:val="clear" w:color="auto" w:fill="FFFFFF"/>
        </w:rPr>
      </w:pPr>
    </w:p>
    <w:p w14:paraId="794AAAF1" w14:textId="4D3344AC" w:rsidR="00D4636E" w:rsidRPr="00A23D3C" w:rsidRDefault="00A23D3C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23D3C">
        <w:rPr>
          <w:rFonts w:asciiTheme="minorHAnsi" w:hAnsiTheme="minorHAnsi" w:cstheme="minorHAnsi"/>
          <w:sz w:val="20"/>
          <w:szCs w:val="20"/>
        </w:rPr>
        <w:t xml:space="preserve">Dla KPH bardzo ważne jest zarówno to, kto stoi przed kamerą jak i to, kto jest w ekipie, która tworzy daną kampanię. Dlatego do pracy przy spocie „Co dziś powiedziałabyś młodszej sobie?” KPH zaprosiło osoby ze społeczności LGBT+. I tak - zdjęcia i montaż wideo leżały w rękach Martyny Tokarskiej z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queerowo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-feministycznej grupy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kolektyw.kolektyw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. Zdjęcia portretowe przygotował Luka Łukasiak, który ma na swoim koncie m.in. nagrodę 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Portrait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Humanity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 2019 i 2021 przyznawaną przez British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Journal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Photography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. Zdjęcia z </w:t>
      </w:r>
      <w:proofErr w:type="spellStart"/>
      <w:r w:rsidRPr="00A23D3C">
        <w:rPr>
          <w:rFonts w:asciiTheme="minorHAnsi" w:hAnsiTheme="minorHAnsi" w:cstheme="minorHAnsi"/>
          <w:sz w:val="20"/>
          <w:szCs w:val="20"/>
        </w:rPr>
        <w:t>backstage’u</w:t>
      </w:r>
      <w:proofErr w:type="spellEnd"/>
      <w:r w:rsidRPr="00A23D3C">
        <w:rPr>
          <w:rFonts w:asciiTheme="minorHAnsi" w:hAnsiTheme="minorHAnsi" w:cstheme="minorHAnsi"/>
          <w:sz w:val="20"/>
          <w:szCs w:val="20"/>
        </w:rPr>
        <w:t xml:space="preserve"> zrobiła jedna z bohaterek spotu, współtwórczyni projektu 100 lesb -  Karolina Jackowska. Dla KPH bardzo ważne jest, aby współpracować z osobami ze społeczności LGBT+. To dla nas jedna z metod walki z </w:t>
      </w:r>
      <w:r w:rsidRPr="00A23D3C">
        <w:rPr>
          <w:rFonts w:asciiTheme="minorHAnsi" w:hAnsiTheme="minorHAnsi" w:cstheme="minorHAnsi"/>
          <w:sz w:val="20"/>
          <w:szCs w:val="20"/>
        </w:rPr>
        <w:lastRenderedPageBreak/>
        <w:t>dyskryminacją z uwagi na orientację psychoseksualną i tożsamość płciową w pracy - tłumaczy Franciszka Sady z KPH.</w:t>
      </w:r>
    </w:p>
    <w:p w14:paraId="43BC6D0B" w14:textId="77777777" w:rsidR="006B306E" w:rsidRPr="003C4117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</w:pPr>
    </w:p>
    <w:p w14:paraId="7FE6F19A" w14:textId="568374E2" w:rsidR="006B306E" w:rsidRPr="003C4117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</w:pPr>
      <w:r w:rsidRPr="003C411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 xml:space="preserve">Spot „Co dziś powiedziałabyś młodszej sobie” przygotowany przez KPH z okazji Dnia Widoczności Lesbijek można </w:t>
      </w:r>
      <w:r w:rsidR="006F63A5" w:rsidRPr="003C411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obejrzeć</w:t>
      </w:r>
      <w:r w:rsidRPr="003C411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 xml:space="preserve"> na </w:t>
      </w:r>
      <w:hyperlink r:id="rId8" w:history="1">
        <w:r w:rsidRPr="003C4117">
          <w:rPr>
            <w:rStyle w:val="Hipercze"/>
            <w:rFonts w:ascii="Calibri" w:hAnsi="Calibri" w:cs="Calibri"/>
            <w:b/>
            <w:bCs/>
            <w:sz w:val="20"/>
            <w:szCs w:val="20"/>
            <w:shd w:val="clear" w:color="auto" w:fill="FFFFFF"/>
          </w:rPr>
          <w:t xml:space="preserve">kanale </w:t>
        </w:r>
        <w:proofErr w:type="spellStart"/>
        <w:r w:rsidRPr="003C4117">
          <w:rPr>
            <w:rStyle w:val="Hipercze"/>
            <w:rFonts w:ascii="Calibri" w:hAnsi="Calibri" w:cs="Calibri"/>
            <w:b/>
            <w:bCs/>
            <w:sz w:val="20"/>
            <w:szCs w:val="20"/>
            <w:shd w:val="clear" w:color="auto" w:fill="FFFFFF"/>
          </w:rPr>
          <w:t>Youtube</w:t>
        </w:r>
        <w:proofErr w:type="spellEnd"/>
        <w:r w:rsidRPr="003C4117">
          <w:rPr>
            <w:rStyle w:val="Hipercze"/>
            <w:rFonts w:ascii="Calibri" w:hAnsi="Calibri" w:cs="Calibri"/>
            <w:b/>
            <w:bCs/>
            <w:sz w:val="20"/>
            <w:szCs w:val="20"/>
            <w:shd w:val="clear" w:color="auto" w:fill="FFFFFF"/>
          </w:rPr>
          <w:t xml:space="preserve"> KPH. </w:t>
        </w:r>
      </w:hyperlink>
      <w:r w:rsidRPr="003C4117"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7A7499B3" w14:textId="77777777" w:rsidR="006B306E" w:rsidRDefault="006B306E" w:rsidP="006B306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48F6248" w14:textId="77777777" w:rsidR="002B5DC3" w:rsidRPr="002B5DC3" w:rsidRDefault="002B5DC3" w:rsidP="006B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BA2353" w14:textId="77777777" w:rsidR="002B5DC3" w:rsidRPr="002B5DC3" w:rsidRDefault="002B5DC3" w:rsidP="006B3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>***</w:t>
      </w:r>
    </w:p>
    <w:p w14:paraId="1EE9DF5A" w14:textId="23F0A4AB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Bohaterki spotu KPH: Agata Kubis, Coco, Greta Burzyńska,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Kacha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 Żukowska, Karolina Jackowska, Karolina Skrzyniarz, Maja Zabawska, Marta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Ciastoch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, Marta Kondej</w:t>
      </w:r>
      <w:r w:rsidR="006F63A5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 </w:t>
      </w:r>
      <w:proofErr w:type="spellStart"/>
      <w:r w:rsidR="006F63A5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aka</w:t>
      </w:r>
      <w:proofErr w:type="spellEnd"/>
      <w:r w:rsidR="006F63A5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 Praktyczna Pani</w:t>
      </w: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, Ola Kaź i Jagna , Roma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Riots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, Sylwia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Chutnik</w:t>
      </w:r>
      <w:proofErr w:type="spellEnd"/>
    </w:p>
    <w:p w14:paraId="0D2A3C04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Kamera i montaż: Martyna Tokarska </w:t>
      </w:r>
    </w:p>
    <w:p w14:paraId="284D2166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Produkcja: Kampania Przeciw Homofobii</w:t>
      </w:r>
    </w:p>
    <w:p w14:paraId="32070585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Kierowniczki produkcji: Cecylia Jakubczak, Franciszka Sady</w:t>
      </w:r>
    </w:p>
    <w:p w14:paraId="526B9363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Kierowniczka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postprodukcji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: Cecylia Jakubczak</w:t>
      </w:r>
    </w:p>
    <w:p w14:paraId="04020F2A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Dźwięk: Wojciech Pawluczuk, Miłosz Jaroszek </w:t>
      </w:r>
    </w:p>
    <w:p w14:paraId="5E0C7BB3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Scenografia: Studio Stawki </w:t>
      </w:r>
    </w:p>
    <w:p w14:paraId="1FF259C5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Światło: Studio Stawki</w:t>
      </w:r>
    </w:p>
    <w:p w14:paraId="2F6AA8F1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Research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: Cecylia Jakubczak </w:t>
      </w:r>
    </w:p>
    <w:p w14:paraId="29DFFF3E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Charakteryzacja: </w:t>
      </w: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Natalia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>Brzęczkowska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>Oleksandra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>Korchevska</w:t>
      </w:r>
      <w:proofErr w:type="spellEnd"/>
    </w:p>
    <w:p w14:paraId="114FB143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Utwór wykorzystany:</w:t>
      </w:r>
    </w:p>
    <w:p w14:paraId="3950129C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Fotograf: Luka Łukasiak</w:t>
      </w:r>
    </w:p>
    <w:p w14:paraId="4FE6B826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Fotografka: Karolina Jackowska</w:t>
      </w:r>
    </w:p>
    <w:p w14:paraId="61335C99" w14:textId="77777777" w:rsidR="002B5DC3" w:rsidRPr="002B5DC3" w:rsidRDefault="002B5DC3" w:rsidP="006B30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Patronat medialny: </w:t>
      </w:r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Duma,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Fashion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 Magazine,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Fashion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 Post,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Glamour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KMag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 xml:space="preserve">, Noizz.pl, ofeminin.pl, </w:t>
      </w:r>
      <w:proofErr w:type="spellStart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OKO.Press</w:t>
      </w:r>
      <w:proofErr w:type="spellEnd"/>
      <w:r w:rsidRPr="002B5DC3">
        <w:rPr>
          <w:rFonts w:ascii="Calibri" w:eastAsia="Times New Roman" w:hAnsi="Calibri" w:cs="Calibri"/>
          <w:color w:val="808080" w:themeColor="background1" w:themeShade="80"/>
          <w:sz w:val="20"/>
          <w:szCs w:val="20"/>
          <w:lang w:eastAsia="pl-PL"/>
        </w:rPr>
        <w:t>, Queer.pl, Poptown.eu, Replika, Tok Fm, Wysokie Obcasy, Vogue Polska</w:t>
      </w:r>
    </w:p>
    <w:p w14:paraId="41EFC536" w14:textId="77777777" w:rsidR="004A3BB1" w:rsidRPr="002B5DC3" w:rsidRDefault="004A3BB1" w:rsidP="006B306E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66D8275" w14:textId="77777777" w:rsidR="004A3BB1" w:rsidRPr="002B5DC3" w:rsidRDefault="004A3BB1" w:rsidP="006B306E">
      <w:pPr>
        <w:pStyle w:val="NormalnyWeb"/>
        <w:spacing w:before="0" w:beforeAutospacing="0" w:after="0" w:afterAutospacing="0"/>
        <w:jc w:val="both"/>
        <w:rPr>
          <w:color w:val="808080" w:themeColor="background1" w:themeShade="80"/>
        </w:rPr>
      </w:pPr>
      <w:r w:rsidRPr="002B5DC3">
        <w:rPr>
          <w:rFonts w:ascii="Calibri" w:hAnsi="Calibri" w:cs="Calibri"/>
          <w:b/>
          <w:bCs/>
          <w:color w:val="808080" w:themeColor="background1" w:themeShade="80"/>
          <w:sz w:val="20"/>
          <w:szCs w:val="20"/>
          <w:shd w:val="clear" w:color="auto" w:fill="FFFFFF"/>
        </w:rPr>
        <w:t>Media społecznościowe Kampanii Przeciw Homofobii</w:t>
      </w:r>
    </w:p>
    <w:p w14:paraId="5232942D" w14:textId="7AF1134C" w:rsidR="004A3BB1" w:rsidRPr="002B5DC3" w:rsidRDefault="004A3BB1" w:rsidP="006B306E">
      <w:pPr>
        <w:pStyle w:val="NormalnyWeb"/>
        <w:spacing w:before="0" w:beforeAutospacing="0" w:after="0" w:afterAutospacing="0"/>
        <w:jc w:val="both"/>
        <w:rPr>
          <w:color w:val="808080" w:themeColor="background1" w:themeShade="80"/>
        </w:rPr>
      </w:pPr>
      <w:r w:rsidRPr="002B5DC3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 xml:space="preserve">Facebook:  </w:t>
      </w:r>
      <w:hyperlink r:id="rId9" w:history="1">
        <w:r w:rsidR="006B306E" w:rsidRPr="00B01F07">
          <w:rPr>
            <w:rStyle w:val="Hipercze"/>
            <w:rFonts w:ascii="Calibri" w:hAnsi="Calibri" w:cs="Calibri"/>
            <w:color w:val="023160" w:themeColor="hyperlink" w:themeShade="80"/>
            <w:sz w:val="20"/>
            <w:szCs w:val="20"/>
            <w:shd w:val="clear" w:color="auto" w:fill="FFFFFF"/>
          </w:rPr>
          <w:t> www.facebook.com/lgbt.kph</w:t>
        </w:r>
      </w:hyperlink>
      <w:r w:rsidRPr="002B5DC3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> </w:t>
      </w:r>
    </w:p>
    <w:p w14:paraId="796B5BBC" w14:textId="77777777" w:rsidR="004A3BB1" w:rsidRPr="002B5DC3" w:rsidRDefault="004A3BB1" w:rsidP="006B306E">
      <w:pPr>
        <w:pStyle w:val="NormalnyWeb"/>
        <w:spacing w:before="0" w:beforeAutospacing="0" w:after="0" w:afterAutospacing="0"/>
        <w:jc w:val="both"/>
        <w:rPr>
          <w:color w:val="808080" w:themeColor="background1" w:themeShade="80"/>
        </w:rPr>
      </w:pPr>
      <w:r w:rsidRPr="002B5DC3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 xml:space="preserve">Instagram:   </w:t>
      </w:r>
      <w:hyperlink r:id="rId10" w:history="1">
        <w:r w:rsidRPr="002B5DC3">
          <w:rPr>
            <w:rStyle w:val="Hipercze"/>
            <w:rFonts w:ascii="Calibri" w:hAnsi="Calibri" w:cs="Calibri"/>
            <w:color w:val="808080" w:themeColor="background1" w:themeShade="80"/>
            <w:sz w:val="20"/>
            <w:szCs w:val="20"/>
            <w:shd w:val="clear" w:color="auto" w:fill="FFFFFF"/>
          </w:rPr>
          <w:t>www.instagram.com/kph_official/</w:t>
        </w:r>
      </w:hyperlink>
    </w:p>
    <w:p w14:paraId="26AB2FE3" w14:textId="77777777" w:rsidR="004A3BB1" w:rsidRPr="002B5DC3" w:rsidRDefault="004A3BB1" w:rsidP="006B306E">
      <w:pPr>
        <w:pStyle w:val="NormalnyWeb"/>
        <w:spacing w:before="0" w:beforeAutospacing="0" w:after="0" w:afterAutospacing="0"/>
        <w:jc w:val="both"/>
        <w:rPr>
          <w:color w:val="808080" w:themeColor="background1" w:themeShade="80"/>
        </w:rPr>
      </w:pPr>
      <w:r w:rsidRPr="002B5DC3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 xml:space="preserve">Twitter: </w:t>
      </w:r>
      <w:hyperlink r:id="rId11" w:history="1">
        <w:r w:rsidRPr="002B5DC3">
          <w:rPr>
            <w:rStyle w:val="Hipercze"/>
            <w:rFonts w:ascii="Calibri" w:hAnsi="Calibri" w:cs="Calibri"/>
            <w:color w:val="808080" w:themeColor="background1" w:themeShade="80"/>
            <w:sz w:val="20"/>
            <w:szCs w:val="20"/>
            <w:u w:val="none"/>
            <w:shd w:val="clear" w:color="auto" w:fill="FFFFFF"/>
          </w:rPr>
          <w:t> </w:t>
        </w:r>
        <w:r w:rsidRPr="002B5DC3">
          <w:rPr>
            <w:rStyle w:val="Hipercze"/>
            <w:rFonts w:ascii="Calibri" w:hAnsi="Calibri" w:cs="Calibri"/>
            <w:color w:val="808080" w:themeColor="background1" w:themeShade="80"/>
            <w:sz w:val="20"/>
            <w:szCs w:val="20"/>
            <w:shd w:val="clear" w:color="auto" w:fill="FFFFFF"/>
          </w:rPr>
          <w:t>https://twitter.com/KPH_official</w:t>
        </w:r>
      </w:hyperlink>
    </w:p>
    <w:p w14:paraId="1058E338" w14:textId="77777777" w:rsidR="004A3BB1" w:rsidRPr="002B5DC3" w:rsidRDefault="004A3BB1" w:rsidP="006B306E">
      <w:pPr>
        <w:pStyle w:val="NormalnyWeb"/>
        <w:spacing w:before="0" w:beforeAutospacing="0" w:after="0" w:afterAutospacing="0"/>
        <w:jc w:val="both"/>
        <w:rPr>
          <w:color w:val="808080" w:themeColor="background1" w:themeShade="80"/>
        </w:rPr>
      </w:pPr>
      <w:proofErr w:type="spellStart"/>
      <w:r w:rsidRPr="002B5DC3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>Youtube</w:t>
      </w:r>
      <w:proofErr w:type="spellEnd"/>
      <w:r w:rsidRPr="002B5DC3">
        <w:rPr>
          <w:rFonts w:ascii="Calibri" w:hAnsi="Calibri" w:cs="Calibri"/>
          <w:color w:val="808080" w:themeColor="background1" w:themeShade="80"/>
          <w:sz w:val="20"/>
          <w:szCs w:val="20"/>
          <w:shd w:val="clear" w:color="auto" w:fill="FFFFFF"/>
        </w:rPr>
        <w:t>:</w:t>
      </w:r>
      <w:hyperlink r:id="rId12" w:history="1">
        <w:r w:rsidRPr="002B5DC3">
          <w:rPr>
            <w:rStyle w:val="Hipercze"/>
            <w:rFonts w:ascii="Calibri" w:hAnsi="Calibri" w:cs="Calibri"/>
            <w:color w:val="808080" w:themeColor="background1" w:themeShade="80"/>
            <w:sz w:val="20"/>
            <w:szCs w:val="20"/>
            <w:u w:val="none"/>
            <w:shd w:val="clear" w:color="auto" w:fill="FFFFFF"/>
          </w:rPr>
          <w:t xml:space="preserve"> </w:t>
        </w:r>
        <w:r w:rsidRPr="002B5DC3">
          <w:rPr>
            <w:rStyle w:val="Hipercze"/>
            <w:rFonts w:ascii="Calibri" w:hAnsi="Calibri" w:cs="Calibri"/>
            <w:color w:val="808080" w:themeColor="background1" w:themeShade="80"/>
            <w:sz w:val="20"/>
            <w:szCs w:val="20"/>
            <w:shd w:val="clear" w:color="auto" w:fill="FFFFFF"/>
          </w:rPr>
          <w:t>https://www.youtube.com/user/filmyKPH</w:t>
        </w:r>
      </w:hyperlink>
    </w:p>
    <w:p w14:paraId="70BFD2E2" w14:textId="77777777" w:rsidR="001E7140" w:rsidRPr="002B5DC3" w:rsidRDefault="001E7140" w:rsidP="006B306E">
      <w:pPr>
        <w:spacing w:after="0" w:line="240" w:lineRule="auto"/>
        <w:rPr>
          <w:rFonts w:cstheme="minorHAnsi"/>
          <w:color w:val="808080" w:themeColor="background1" w:themeShade="80"/>
          <w:sz w:val="20"/>
          <w:szCs w:val="20"/>
        </w:rPr>
      </w:pPr>
    </w:p>
    <w:sectPr w:rsidR="001E7140" w:rsidRPr="002B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F450" w14:textId="77777777" w:rsidR="002E5A32" w:rsidRDefault="002E5A32" w:rsidP="00574C46">
      <w:pPr>
        <w:spacing w:after="0" w:line="240" w:lineRule="auto"/>
      </w:pPr>
      <w:r>
        <w:separator/>
      </w:r>
    </w:p>
  </w:endnote>
  <w:endnote w:type="continuationSeparator" w:id="0">
    <w:p w14:paraId="7131F78E" w14:textId="77777777" w:rsidR="002E5A32" w:rsidRDefault="002E5A32" w:rsidP="0057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ADEC" w14:textId="77777777" w:rsidR="002E5A32" w:rsidRDefault="002E5A32" w:rsidP="00574C46">
      <w:pPr>
        <w:spacing w:after="0" w:line="240" w:lineRule="auto"/>
      </w:pPr>
      <w:r>
        <w:separator/>
      </w:r>
    </w:p>
  </w:footnote>
  <w:footnote w:type="continuationSeparator" w:id="0">
    <w:p w14:paraId="63E061A1" w14:textId="77777777" w:rsidR="002E5A32" w:rsidRDefault="002E5A32" w:rsidP="0057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038"/>
    <w:multiLevelType w:val="hybridMultilevel"/>
    <w:tmpl w:val="08C4B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D9F"/>
    <w:multiLevelType w:val="multilevel"/>
    <w:tmpl w:val="1E9C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65C66"/>
    <w:multiLevelType w:val="hybridMultilevel"/>
    <w:tmpl w:val="10BA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4507"/>
    <w:multiLevelType w:val="hybridMultilevel"/>
    <w:tmpl w:val="BFE65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C61"/>
    <w:multiLevelType w:val="multilevel"/>
    <w:tmpl w:val="C824C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3647464">
    <w:abstractNumId w:val="2"/>
  </w:num>
  <w:num w:numId="2" w16cid:durableId="6640816">
    <w:abstractNumId w:val="0"/>
  </w:num>
  <w:num w:numId="3" w16cid:durableId="190921708">
    <w:abstractNumId w:val="3"/>
  </w:num>
  <w:num w:numId="4" w16cid:durableId="1031691476">
    <w:abstractNumId w:val="1"/>
  </w:num>
  <w:num w:numId="5" w16cid:durableId="21388345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DB"/>
    <w:rsid w:val="000C5737"/>
    <w:rsid w:val="00106BDB"/>
    <w:rsid w:val="00141B6A"/>
    <w:rsid w:val="0016428B"/>
    <w:rsid w:val="00180376"/>
    <w:rsid w:val="001D2339"/>
    <w:rsid w:val="001E7140"/>
    <w:rsid w:val="00200571"/>
    <w:rsid w:val="00233054"/>
    <w:rsid w:val="0024039C"/>
    <w:rsid w:val="00293A8D"/>
    <w:rsid w:val="002B5DC3"/>
    <w:rsid w:val="002C78AD"/>
    <w:rsid w:val="002E5A32"/>
    <w:rsid w:val="00336BEA"/>
    <w:rsid w:val="00340D5A"/>
    <w:rsid w:val="00360294"/>
    <w:rsid w:val="003C4117"/>
    <w:rsid w:val="00461E54"/>
    <w:rsid w:val="00487168"/>
    <w:rsid w:val="004A3BB1"/>
    <w:rsid w:val="004C7209"/>
    <w:rsid w:val="00527D1E"/>
    <w:rsid w:val="00574C46"/>
    <w:rsid w:val="005D4E50"/>
    <w:rsid w:val="005E382F"/>
    <w:rsid w:val="005E79AB"/>
    <w:rsid w:val="005E7CFA"/>
    <w:rsid w:val="005F76EC"/>
    <w:rsid w:val="00627EAC"/>
    <w:rsid w:val="00634F6B"/>
    <w:rsid w:val="00660685"/>
    <w:rsid w:val="00664110"/>
    <w:rsid w:val="006B306E"/>
    <w:rsid w:val="006E14D6"/>
    <w:rsid w:val="006F63A5"/>
    <w:rsid w:val="00735701"/>
    <w:rsid w:val="00750839"/>
    <w:rsid w:val="0077322A"/>
    <w:rsid w:val="00773FE5"/>
    <w:rsid w:val="00797676"/>
    <w:rsid w:val="007D3F23"/>
    <w:rsid w:val="007F2233"/>
    <w:rsid w:val="008205E8"/>
    <w:rsid w:val="00832261"/>
    <w:rsid w:val="00872F9E"/>
    <w:rsid w:val="008D7FDB"/>
    <w:rsid w:val="008F2B09"/>
    <w:rsid w:val="009029EC"/>
    <w:rsid w:val="00920421"/>
    <w:rsid w:val="0098428E"/>
    <w:rsid w:val="009F541C"/>
    <w:rsid w:val="00A11674"/>
    <w:rsid w:val="00A20856"/>
    <w:rsid w:val="00A217E4"/>
    <w:rsid w:val="00A23D3C"/>
    <w:rsid w:val="00A61B41"/>
    <w:rsid w:val="00AB191B"/>
    <w:rsid w:val="00AB2B0F"/>
    <w:rsid w:val="00AE11B6"/>
    <w:rsid w:val="00B43B03"/>
    <w:rsid w:val="00B6455D"/>
    <w:rsid w:val="00B924F0"/>
    <w:rsid w:val="00BB3B16"/>
    <w:rsid w:val="00C45B8D"/>
    <w:rsid w:val="00C909BE"/>
    <w:rsid w:val="00CA73E3"/>
    <w:rsid w:val="00CE68E1"/>
    <w:rsid w:val="00CF0429"/>
    <w:rsid w:val="00D4636E"/>
    <w:rsid w:val="00D85AC8"/>
    <w:rsid w:val="00DA6555"/>
    <w:rsid w:val="00DD168C"/>
    <w:rsid w:val="00E2679B"/>
    <w:rsid w:val="00E8630D"/>
    <w:rsid w:val="00ED6F32"/>
    <w:rsid w:val="00F05C29"/>
    <w:rsid w:val="00F5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E2D"/>
  <w15:chartTrackingRefBased/>
  <w15:docId w15:val="{610F797F-D92E-4AEC-8374-AC0E852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72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A208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85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1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C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C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0429"/>
    <w:pPr>
      <w:ind w:left="720"/>
      <w:contextualSpacing/>
    </w:pPr>
  </w:style>
  <w:style w:type="table" w:styleId="Tabela-Siatka">
    <w:name w:val="Table Grid"/>
    <w:basedOn w:val="Standardowy"/>
    <w:uiPriority w:val="39"/>
    <w:rsid w:val="0010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2B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ilmyKP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filmyK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KPH_offic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kph_offi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60;www.facebook.com/lgbt.kp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1EE0-B90F-4A3E-9F6D-F09B9F98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Jakubczak</dc:creator>
  <cp:keywords/>
  <dc:description/>
  <cp:lastModifiedBy>Cecylia Jakubczak</cp:lastModifiedBy>
  <cp:revision>2</cp:revision>
  <dcterms:created xsi:type="dcterms:W3CDTF">2022-04-26T09:24:00Z</dcterms:created>
  <dcterms:modified xsi:type="dcterms:W3CDTF">2022-04-26T09:24:00Z</dcterms:modified>
</cp:coreProperties>
</file>