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7F538" w14:textId="77777777" w:rsidR="00E05868" w:rsidRPr="00E05868" w:rsidRDefault="00E05868" w:rsidP="00E05868">
      <w:pPr>
        <w:spacing w:after="0" w:line="240" w:lineRule="auto"/>
        <w:jc w:val="both"/>
        <w:rPr>
          <w:rFonts w:cstheme="minorHAnsi"/>
          <w:b/>
          <w:sz w:val="20"/>
          <w:szCs w:val="20"/>
        </w:rPr>
      </w:pPr>
      <w:r w:rsidRPr="00E05868">
        <w:rPr>
          <w:rFonts w:cstheme="minorHAnsi"/>
          <w:b/>
          <w:sz w:val="20"/>
          <w:szCs w:val="20"/>
        </w:rPr>
        <w:t>KMPANIA PRZECIW HOMOFOBII</w:t>
      </w:r>
    </w:p>
    <w:p w14:paraId="0037233D" w14:textId="77777777" w:rsidR="00E05868" w:rsidRPr="00E05868" w:rsidRDefault="000A09D3" w:rsidP="00E05868">
      <w:pPr>
        <w:spacing w:after="0" w:line="240" w:lineRule="auto"/>
        <w:jc w:val="right"/>
        <w:rPr>
          <w:rFonts w:cstheme="minorHAnsi"/>
          <w:b/>
          <w:sz w:val="20"/>
          <w:szCs w:val="20"/>
        </w:rPr>
      </w:pPr>
      <w:r>
        <w:rPr>
          <w:rFonts w:cstheme="minorHAnsi"/>
          <w:b/>
          <w:sz w:val="20"/>
          <w:szCs w:val="20"/>
        </w:rPr>
        <w:t xml:space="preserve">Media </w:t>
      </w:r>
      <w:proofErr w:type="spellStart"/>
      <w:r>
        <w:rPr>
          <w:rFonts w:cstheme="minorHAnsi"/>
          <w:b/>
          <w:sz w:val="20"/>
          <w:szCs w:val="20"/>
        </w:rPr>
        <w:t>Contact</w:t>
      </w:r>
      <w:proofErr w:type="spellEnd"/>
      <w:r w:rsidR="00E05868" w:rsidRPr="00E05868">
        <w:rPr>
          <w:rFonts w:cstheme="minorHAnsi"/>
          <w:b/>
          <w:sz w:val="20"/>
          <w:szCs w:val="20"/>
        </w:rPr>
        <w:t>:</w:t>
      </w:r>
    </w:p>
    <w:p w14:paraId="5E4F8FFC" w14:textId="77777777" w:rsidR="00E05868" w:rsidRPr="00E05868" w:rsidRDefault="00E05868" w:rsidP="00E05868">
      <w:pPr>
        <w:spacing w:after="0" w:line="240" w:lineRule="auto"/>
        <w:jc w:val="right"/>
        <w:rPr>
          <w:rFonts w:cstheme="minorHAnsi"/>
          <w:sz w:val="20"/>
          <w:szCs w:val="20"/>
        </w:rPr>
      </w:pPr>
      <w:r w:rsidRPr="00E05868">
        <w:rPr>
          <w:rFonts w:cstheme="minorHAnsi"/>
          <w:sz w:val="20"/>
          <w:szCs w:val="20"/>
        </w:rPr>
        <w:t>Cecylia Jakubczak</w:t>
      </w:r>
    </w:p>
    <w:p w14:paraId="2D539290" w14:textId="77777777" w:rsidR="00E05868" w:rsidRPr="00E05868" w:rsidRDefault="00E05868" w:rsidP="00E05868">
      <w:pPr>
        <w:spacing w:after="0" w:line="240" w:lineRule="auto"/>
        <w:jc w:val="right"/>
        <w:rPr>
          <w:rFonts w:cstheme="minorHAnsi"/>
          <w:sz w:val="20"/>
          <w:szCs w:val="20"/>
        </w:rPr>
      </w:pPr>
      <w:r w:rsidRPr="00E05868">
        <w:rPr>
          <w:rStyle w:val="Hyperlink"/>
          <w:rFonts w:cstheme="minorHAnsi"/>
          <w:sz w:val="20"/>
          <w:szCs w:val="20"/>
        </w:rPr>
        <w:t>cjakubczak@kph.org.pl</w:t>
      </w:r>
    </w:p>
    <w:p w14:paraId="7A2A6245" w14:textId="77777777" w:rsidR="00E05868" w:rsidRPr="003E26AD" w:rsidRDefault="00E05868" w:rsidP="00E05868">
      <w:pPr>
        <w:spacing w:after="0" w:line="240" w:lineRule="auto"/>
        <w:jc w:val="right"/>
        <w:rPr>
          <w:rFonts w:cstheme="minorHAnsi"/>
          <w:sz w:val="20"/>
          <w:szCs w:val="20"/>
          <w:lang w:val="en-US"/>
        </w:rPr>
      </w:pPr>
      <w:r w:rsidRPr="003E26AD">
        <w:rPr>
          <w:rFonts w:cstheme="minorHAnsi"/>
          <w:sz w:val="20"/>
          <w:szCs w:val="20"/>
          <w:lang w:val="en-US"/>
        </w:rPr>
        <w:t>790 866 388</w:t>
      </w:r>
    </w:p>
    <w:p w14:paraId="4708E79A" w14:textId="77777777" w:rsidR="00E05868" w:rsidRPr="003E26AD" w:rsidRDefault="00E05868" w:rsidP="00E05868">
      <w:pPr>
        <w:spacing w:after="0" w:line="240" w:lineRule="auto"/>
        <w:jc w:val="right"/>
        <w:rPr>
          <w:rFonts w:cstheme="minorHAnsi"/>
          <w:sz w:val="20"/>
          <w:szCs w:val="20"/>
          <w:lang w:val="en-US"/>
        </w:rPr>
      </w:pPr>
      <w:r w:rsidRPr="003E26AD">
        <w:rPr>
          <w:rFonts w:cstheme="minorHAnsi"/>
          <w:sz w:val="20"/>
          <w:szCs w:val="20"/>
          <w:lang w:val="en-US"/>
        </w:rPr>
        <w:t>www.kph.org.pl</w:t>
      </w:r>
    </w:p>
    <w:p w14:paraId="3BA9E692" w14:textId="77777777" w:rsidR="00E05868" w:rsidRPr="003E26AD" w:rsidRDefault="00E05868" w:rsidP="00E05868">
      <w:pPr>
        <w:jc w:val="both"/>
        <w:rPr>
          <w:rFonts w:cstheme="minorHAnsi"/>
          <w:b/>
          <w:sz w:val="20"/>
          <w:szCs w:val="20"/>
          <w:shd w:val="clear" w:color="auto" w:fill="FFFFFF"/>
          <w:lang w:val="en-US"/>
        </w:rPr>
      </w:pPr>
    </w:p>
    <w:p w14:paraId="7FFF50E4" w14:textId="77777777" w:rsidR="00E05868" w:rsidRDefault="00E05868" w:rsidP="00E05868">
      <w:pPr>
        <w:shd w:val="clear" w:color="auto" w:fill="FFFFFF"/>
        <w:spacing w:before="150" w:after="150" w:line="240" w:lineRule="auto"/>
        <w:jc w:val="both"/>
        <w:rPr>
          <w:rFonts w:cstheme="minorHAnsi"/>
          <w:b/>
          <w:sz w:val="20"/>
          <w:szCs w:val="20"/>
          <w:shd w:val="clear" w:color="auto" w:fill="FFFFFF"/>
          <w:lang w:val="en-US"/>
        </w:rPr>
      </w:pPr>
      <w:r>
        <w:rPr>
          <w:rFonts w:cstheme="minorHAnsi"/>
          <w:b/>
          <w:sz w:val="20"/>
          <w:szCs w:val="20"/>
          <w:shd w:val="clear" w:color="auto" w:fill="FFFFFF"/>
          <w:lang w:val="en-US"/>
        </w:rPr>
        <w:t>PRESS RELEASE</w:t>
      </w:r>
    </w:p>
    <w:p w14:paraId="00CF4394" w14:textId="77777777" w:rsidR="00E05868" w:rsidRPr="00E05868" w:rsidRDefault="00E05868" w:rsidP="00E05868">
      <w:pPr>
        <w:shd w:val="clear" w:color="auto" w:fill="FFFFFF"/>
        <w:spacing w:before="150" w:after="150" w:line="240" w:lineRule="auto"/>
        <w:jc w:val="both"/>
        <w:rPr>
          <w:rFonts w:eastAsia="Times New Roman" w:cstheme="minorHAnsi"/>
          <w:b/>
          <w:bCs/>
          <w:color w:val="222222"/>
          <w:sz w:val="20"/>
          <w:szCs w:val="20"/>
          <w:lang w:val="en-US" w:eastAsia="pl-PL"/>
        </w:rPr>
      </w:pPr>
      <w:r w:rsidRPr="00E05868">
        <w:rPr>
          <w:rFonts w:eastAsia="Times New Roman" w:cstheme="minorHAnsi"/>
          <w:b/>
          <w:bCs/>
          <w:color w:val="222222"/>
          <w:sz w:val="20"/>
          <w:szCs w:val="20"/>
          <w:lang w:val="en-GB" w:eastAsia="pl-PL"/>
        </w:rPr>
        <w:t>A court trial for the Atlas of Hate?! Stand up for the heroic authors!</w:t>
      </w:r>
    </w:p>
    <w:p w14:paraId="2A6024E9" w14:textId="77777777" w:rsidR="00E05868" w:rsidRPr="00E05868" w:rsidRDefault="00E05868" w:rsidP="00E05868">
      <w:pPr>
        <w:shd w:val="clear" w:color="auto" w:fill="FFFFFF"/>
        <w:spacing w:before="150" w:after="150" w:line="240" w:lineRule="auto"/>
        <w:jc w:val="both"/>
        <w:rPr>
          <w:rFonts w:eastAsia="Times New Roman" w:cstheme="minorHAnsi"/>
          <w:b/>
          <w:bCs/>
          <w:color w:val="222222"/>
          <w:sz w:val="20"/>
          <w:szCs w:val="20"/>
          <w:lang w:val="en-US" w:eastAsia="pl-PL"/>
        </w:rPr>
      </w:pPr>
      <w:proofErr w:type="spellStart"/>
      <w:r w:rsidRPr="00E05868">
        <w:rPr>
          <w:rFonts w:eastAsia="Times New Roman" w:cstheme="minorHAnsi"/>
          <w:b/>
          <w:bCs/>
          <w:color w:val="222222"/>
          <w:sz w:val="20"/>
          <w:szCs w:val="20"/>
          <w:lang w:val="en-GB" w:eastAsia="pl-PL"/>
        </w:rPr>
        <w:t>Kuba</w:t>
      </w:r>
      <w:proofErr w:type="spellEnd"/>
      <w:r w:rsidRPr="00E05868">
        <w:rPr>
          <w:rFonts w:eastAsia="Times New Roman" w:cstheme="minorHAnsi"/>
          <w:b/>
          <w:bCs/>
          <w:color w:val="222222"/>
          <w:sz w:val="20"/>
          <w:szCs w:val="20"/>
          <w:lang w:val="en-GB" w:eastAsia="pl-PL"/>
        </w:rPr>
        <w:t xml:space="preserve">, Paulina and </w:t>
      </w:r>
      <w:proofErr w:type="spellStart"/>
      <w:r w:rsidRPr="00E05868">
        <w:rPr>
          <w:rFonts w:eastAsia="Times New Roman" w:cstheme="minorHAnsi"/>
          <w:b/>
          <w:bCs/>
          <w:color w:val="222222"/>
          <w:sz w:val="20"/>
          <w:szCs w:val="20"/>
          <w:lang w:val="en-GB" w:eastAsia="pl-PL"/>
        </w:rPr>
        <w:t>Paweł</w:t>
      </w:r>
      <w:proofErr w:type="spellEnd"/>
      <w:r w:rsidRPr="00E05868">
        <w:rPr>
          <w:rFonts w:eastAsia="Times New Roman" w:cstheme="minorHAnsi"/>
          <w:b/>
          <w:bCs/>
          <w:color w:val="222222"/>
          <w:sz w:val="20"/>
          <w:szCs w:val="20"/>
          <w:lang w:val="en-GB" w:eastAsia="pl-PL"/>
        </w:rPr>
        <w:t xml:space="preserve"> created The Atlas of Hate in which they follow discriminatory resolutions adopted by local governments throughout Poland. The Atlas has already gained recognition all over the world. Now, the authors face a trial for indicating on the map of Poland the municipalities that have adopted the Local Government Charter of the Rights of the Family. Show solidarity with the heroic trio attacked by the radicals associated with Ordo </w:t>
      </w:r>
      <w:proofErr w:type="spellStart"/>
      <w:r w:rsidRPr="00E05868">
        <w:rPr>
          <w:rFonts w:eastAsia="Times New Roman" w:cstheme="minorHAnsi"/>
          <w:b/>
          <w:bCs/>
          <w:color w:val="222222"/>
          <w:sz w:val="20"/>
          <w:szCs w:val="20"/>
          <w:lang w:val="en-GB" w:eastAsia="pl-PL"/>
        </w:rPr>
        <w:t>Iuris</w:t>
      </w:r>
      <w:proofErr w:type="spellEnd"/>
      <w:r w:rsidRPr="00E05868">
        <w:rPr>
          <w:rFonts w:eastAsia="Times New Roman" w:cstheme="minorHAnsi"/>
          <w:b/>
          <w:bCs/>
          <w:color w:val="222222"/>
          <w:sz w:val="20"/>
          <w:szCs w:val="20"/>
          <w:lang w:val="en-GB" w:eastAsia="pl-PL"/>
        </w:rPr>
        <w:t xml:space="preserve"> – join the action “Stand up for </w:t>
      </w:r>
      <w:proofErr w:type="spellStart"/>
      <w:r w:rsidRPr="00E05868">
        <w:rPr>
          <w:rFonts w:eastAsia="Times New Roman" w:cstheme="minorHAnsi"/>
          <w:b/>
          <w:bCs/>
          <w:color w:val="222222"/>
          <w:sz w:val="20"/>
          <w:szCs w:val="20"/>
          <w:lang w:val="en-GB" w:eastAsia="pl-PL"/>
        </w:rPr>
        <w:t>Kuba</w:t>
      </w:r>
      <w:proofErr w:type="spellEnd"/>
      <w:r w:rsidRPr="00E05868">
        <w:rPr>
          <w:rFonts w:eastAsia="Times New Roman" w:cstheme="minorHAnsi"/>
          <w:b/>
          <w:bCs/>
          <w:color w:val="222222"/>
          <w:sz w:val="20"/>
          <w:szCs w:val="20"/>
          <w:lang w:val="en-GB" w:eastAsia="pl-PL"/>
        </w:rPr>
        <w:t xml:space="preserve">, Paulina and </w:t>
      </w:r>
      <w:proofErr w:type="spellStart"/>
      <w:r w:rsidRPr="00E05868">
        <w:rPr>
          <w:rFonts w:eastAsia="Times New Roman" w:cstheme="minorHAnsi"/>
          <w:b/>
          <w:bCs/>
          <w:color w:val="222222"/>
          <w:sz w:val="20"/>
          <w:szCs w:val="20"/>
          <w:lang w:val="en-GB" w:eastAsia="pl-PL"/>
        </w:rPr>
        <w:t>Paweł</w:t>
      </w:r>
      <w:proofErr w:type="spellEnd"/>
      <w:r w:rsidRPr="00E05868">
        <w:rPr>
          <w:rFonts w:eastAsia="Times New Roman" w:cstheme="minorHAnsi"/>
          <w:b/>
          <w:bCs/>
          <w:color w:val="222222"/>
          <w:sz w:val="20"/>
          <w:szCs w:val="20"/>
          <w:lang w:val="en-GB" w:eastAsia="pl-PL"/>
        </w:rPr>
        <w:t>! #</w:t>
      </w:r>
      <w:proofErr w:type="spellStart"/>
      <w:r w:rsidRPr="00E05868">
        <w:rPr>
          <w:rFonts w:eastAsia="Times New Roman" w:cstheme="minorHAnsi"/>
          <w:b/>
          <w:bCs/>
          <w:color w:val="222222"/>
          <w:sz w:val="20"/>
          <w:szCs w:val="20"/>
          <w:lang w:val="en-GB" w:eastAsia="pl-PL"/>
        </w:rPr>
        <w:t>HeroicTrio</w:t>
      </w:r>
      <w:proofErr w:type="spellEnd"/>
      <w:r w:rsidRPr="00E05868">
        <w:rPr>
          <w:rFonts w:eastAsia="Times New Roman" w:cstheme="minorHAnsi"/>
          <w:b/>
          <w:bCs/>
          <w:color w:val="222222"/>
          <w:sz w:val="20"/>
          <w:szCs w:val="20"/>
          <w:lang w:val="en-GB" w:eastAsia="pl-PL"/>
        </w:rPr>
        <w:t>.”</w:t>
      </w:r>
    </w:p>
    <w:p w14:paraId="4574D590" w14:textId="594D361E" w:rsidR="00E05868" w:rsidRPr="00FF7A58" w:rsidRDefault="00E05868" w:rsidP="00E05868">
      <w:pPr>
        <w:shd w:val="clear" w:color="auto" w:fill="FFFFFF"/>
        <w:spacing w:after="150" w:line="240" w:lineRule="auto"/>
        <w:jc w:val="both"/>
        <w:rPr>
          <w:rFonts w:eastAsia="Times New Roman" w:cstheme="minorHAnsi"/>
          <w:color w:val="222222"/>
          <w:sz w:val="20"/>
          <w:szCs w:val="20"/>
          <w:lang w:val="en-GB" w:eastAsia="pl-PL"/>
        </w:rPr>
      </w:pPr>
      <w:r w:rsidRPr="00E05868">
        <w:rPr>
          <w:rFonts w:eastAsia="Times New Roman" w:cstheme="minorHAnsi"/>
          <w:color w:val="222222"/>
          <w:sz w:val="20"/>
          <w:szCs w:val="20"/>
          <w:lang w:val="en-GB" w:eastAsia="pl-PL"/>
        </w:rPr>
        <w:t xml:space="preserve">While others were passively observing the discriminatory actions of local authorities, </w:t>
      </w:r>
      <w:proofErr w:type="spellStart"/>
      <w:r w:rsidRPr="00E05868">
        <w:rPr>
          <w:rFonts w:eastAsia="Times New Roman" w:cstheme="minorHAnsi"/>
          <w:color w:val="222222"/>
          <w:sz w:val="20"/>
          <w:szCs w:val="20"/>
          <w:lang w:val="en-GB" w:eastAsia="pl-PL"/>
        </w:rPr>
        <w:t>Kuba</w:t>
      </w:r>
      <w:proofErr w:type="spellEnd"/>
      <w:r w:rsidRPr="00E05868">
        <w:rPr>
          <w:rFonts w:eastAsia="Times New Roman" w:cstheme="minorHAnsi"/>
          <w:color w:val="222222"/>
          <w:sz w:val="20"/>
          <w:szCs w:val="20"/>
          <w:lang w:val="en-GB" w:eastAsia="pl-PL"/>
        </w:rPr>
        <w:t xml:space="preserve">, Paulina and </w:t>
      </w:r>
      <w:proofErr w:type="spellStart"/>
      <w:r w:rsidRPr="00E05868">
        <w:rPr>
          <w:rFonts w:eastAsia="Times New Roman" w:cstheme="minorHAnsi"/>
          <w:color w:val="222222"/>
          <w:sz w:val="20"/>
          <w:szCs w:val="20"/>
          <w:lang w:val="en-GB" w:eastAsia="pl-PL"/>
        </w:rPr>
        <w:t>Paweł</w:t>
      </w:r>
      <w:proofErr w:type="spellEnd"/>
      <w:r w:rsidRPr="00E05868">
        <w:rPr>
          <w:rFonts w:eastAsia="Times New Roman" w:cstheme="minorHAnsi"/>
          <w:color w:val="222222"/>
          <w:sz w:val="20"/>
          <w:szCs w:val="20"/>
          <w:lang w:val="en-GB" w:eastAsia="pl-PL"/>
        </w:rPr>
        <w:t xml:space="preserve"> decided to act. Together they created The Atlas of Hate (</w:t>
      </w:r>
      <w:hyperlink r:id="rId4" w:tgtFrame="_blank" w:history="1">
        <w:r w:rsidRPr="00E05868">
          <w:rPr>
            <w:rFonts w:eastAsia="Times New Roman" w:cstheme="minorHAnsi"/>
            <w:color w:val="0000FF"/>
            <w:sz w:val="20"/>
            <w:szCs w:val="20"/>
            <w:u w:val="single"/>
            <w:lang w:val="en-GB" w:eastAsia="pl-PL"/>
          </w:rPr>
          <w:t>www.atlasnienawisci.pl</w:t>
        </w:r>
      </w:hyperlink>
      <w:r w:rsidRPr="00E05868">
        <w:rPr>
          <w:rFonts w:eastAsia="Times New Roman" w:cstheme="minorHAnsi"/>
          <w:color w:val="222222"/>
          <w:sz w:val="20"/>
          <w:szCs w:val="20"/>
          <w:lang w:val="en-GB" w:eastAsia="pl-PL"/>
        </w:rPr>
        <w:t xml:space="preserve">) – a map of Poland on which they marked local municipalities that adopted the Local Government Charter of the Rights of the Family. And this brought the attention of the world to what’s happening in Poland. Now they are facing a trial for depicting local governments’ actions. A fundamentalist organisation Ordo </w:t>
      </w:r>
      <w:proofErr w:type="spellStart"/>
      <w:r w:rsidRPr="00E05868">
        <w:rPr>
          <w:rFonts w:eastAsia="Times New Roman" w:cstheme="minorHAnsi"/>
          <w:color w:val="222222"/>
          <w:sz w:val="20"/>
          <w:szCs w:val="20"/>
          <w:lang w:val="en-GB" w:eastAsia="pl-PL"/>
        </w:rPr>
        <w:t>Iuris</w:t>
      </w:r>
      <w:proofErr w:type="spellEnd"/>
      <w:r w:rsidRPr="00E05868">
        <w:rPr>
          <w:rFonts w:eastAsia="Times New Roman" w:cstheme="minorHAnsi"/>
          <w:color w:val="222222"/>
          <w:sz w:val="20"/>
          <w:szCs w:val="20"/>
          <w:lang w:val="en-GB" w:eastAsia="pl-PL"/>
        </w:rPr>
        <w:t>, manipulating with the facts, convinced the local authorities to initiate legal proceedings against the heroic trio. During a press conference on Tuesday, 3</w:t>
      </w:r>
      <w:r w:rsidRPr="00E05868">
        <w:rPr>
          <w:rFonts w:eastAsia="Times New Roman" w:cstheme="minorHAnsi"/>
          <w:color w:val="222222"/>
          <w:sz w:val="20"/>
          <w:szCs w:val="20"/>
          <w:vertAlign w:val="superscript"/>
          <w:lang w:val="en-GB" w:eastAsia="pl-PL"/>
        </w:rPr>
        <w:t>rd</w:t>
      </w:r>
      <w:r w:rsidRPr="00E05868">
        <w:rPr>
          <w:rFonts w:eastAsia="Times New Roman" w:cstheme="minorHAnsi"/>
          <w:color w:val="222222"/>
          <w:sz w:val="20"/>
          <w:szCs w:val="20"/>
          <w:lang w:val="en-GB" w:eastAsia="pl-PL"/>
        </w:rPr>
        <w:t> March, it was announced that th</w:t>
      </w:r>
      <w:r w:rsidR="00D84BE8">
        <w:rPr>
          <w:rFonts w:eastAsia="Times New Roman" w:cstheme="minorHAnsi"/>
          <w:color w:val="222222"/>
          <w:sz w:val="20"/>
          <w:szCs w:val="20"/>
          <w:lang w:val="en-GB" w:eastAsia="pl-PL"/>
        </w:rPr>
        <w:t>e</w:t>
      </w:r>
      <w:r w:rsidR="003E26AD">
        <w:rPr>
          <w:rFonts w:eastAsia="Times New Roman" w:cstheme="minorHAnsi"/>
          <w:color w:val="222222"/>
          <w:sz w:val="20"/>
          <w:szCs w:val="20"/>
          <w:lang w:val="en-GB" w:eastAsia="pl-PL"/>
        </w:rPr>
        <w:t>y are planning t</w:t>
      </w:r>
      <w:r w:rsidR="00D84BE8">
        <w:rPr>
          <w:rFonts w:eastAsia="Times New Roman" w:cstheme="minorHAnsi"/>
          <w:color w:val="222222"/>
          <w:sz w:val="20"/>
          <w:szCs w:val="20"/>
          <w:lang w:val="en-GB" w:eastAsia="pl-PL"/>
        </w:rPr>
        <w:t xml:space="preserve">o filed </w:t>
      </w:r>
      <w:r w:rsidR="00FF7A58">
        <w:rPr>
          <w:rFonts w:eastAsia="Times New Roman" w:cstheme="minorHAnsi"/>
          <w:color w:val="222222"/>
          <w:sz w:val="20"/>
          <w:szCs w:val="20"/>
          <w:lang w:val="en-GB" w:eastAsia="pl-PL"/>
        </w:rPr>
        <w:t xml:space="preserve">the </w:t>
      </w:r>
      <w:r w:rsidR="000A43F7">
        <w:rPr>
          <w:rFonts w:eastAsia="Times New Roman" w:cstheme="minorHAnsi"/>
          <w:color w:val="222222"/>
          <w:sz w:val="20"/>
          <w:szCs w:val="20"/>
          <w:lang w:val="en-GB" w:eastAsia="pl-PL"/>
        </w:rPr>
        <w:t xml:space="preserve">first </w:t>
      </w:r>
      <w:bookmarkStart w:id="0" w:name="_GoBack"/>
      <w:bookmarkEnd w:id="0"/>
      <w:r w:rsidRPr="00E05868">
        <w:rPr>
          <w:rFonts w:eastAsia="Times New Roman" w:cstheme="minorHAnsi"/>
          <w:color w:val="222222"/>
          <w:sz w:val="20"/>
          <w:szCs w:val="20"/>
          <w:lang w:val="en-GB" w:eastAsia="pl-PL"/>
        </w:rPr>
        <w:t>petition for infringement of personal rights to the court.</w:t>
      </w:r>
    </w:p>
    <w:p w14:paraId="2E31CF44" w14:textId="77777777" w:rsidR="00E05868" w:rsidRPr="00E05868" w:rsidRDefault="00E05868" w:rsidP="00E05868">
      <w:pPr>
        <w:shd w:val="clear" w:color="auto" w:fill="FFFFFF"/>
        <w:spacing w:after="150" w:line="240" w:lineRule="auto"/>
        <w:jc w:val="both"/>
        <w:rPr>
          <w:rFonts w:eastAsia="Times New Roman" w:cstheme="minorHAnsi"/>
          <w:b/>
          <w:bCs/>
          <w:color w:val="222222"/>
          <w:sz w:val="20"/>
          <w:szCs w:val="20"/>
          <w:lang w:val="en-US" w:eastAsia="pl-PL"/>
        </w:rPr>
      </w:pPr>
      <w:r w:rsidRPr="00E05868">
        <w:rPr>
          <w:rFonts w:eastAsia="Times New Roman" w:cstheme="minorHAnsi"/>
          <w:b/>
          <w:bCs/>
          <w:color w:val="222222"/>
          <w:sz w:val="20"/>
          <w:szCs w:val="20"/>
          <w:lang w:val="en-GB" w:eastAsia="pl-PL"/>
        </w:rPr>
        <w:t> We won’t let them terrorize us</w:t>
      </w:r>
    </w:p>
    <w:p w14:paraId="47E92CAF" w14:textId="77777777" w:rsidR="00E05868" w:rsidRPr="00E05868" w:rsidRDefault="00E05868" w:rsidP="00E05868">
      <w:pPr>
        <w:shd w:val="clear" w:color="auto" w:fill="FFFFFF"/>
        <w:spacing w:after="150" w:line="240" w:lineRule="auto"/>
        <w:jc w:val="both"/>
        <w:rPr>
          <w:rFonts w:eastAsia="Times New Roman" w:cstheme="minorHAnsi"/>
          <w:b/>
          <w:bCs/>
          <w:color w:val="222222"/>
          <w:sz w:val="20"/>
          <w:szCs w:val="20"/>
          <w:lang w:val="en-US" w:eastAsia="pl-PL"/>
        </w:rPr>
      </w:pPr>
      <w:r w:rsidRPr="00E05868">
        <w:rPr>
          <w:rFonts w:eastAsia="Times New Roman" w:cstheme="minorHAnsi"/>
          <w:b/>
          <w:bCs/>
          <w:color w:val="222222"/>
          <w:sz w:val="20"/>
          <w:szCs w:val="20"/>
          <w:lang w:val="en-US" w:eastAsia="pl-PL"/>
        </w:rPr>
        <w:t> </w:t>
      </w:r>
      <w:proofErr w:type="spellStart"/>
      <w:r w:rsidRPr="00E05868">
        <w:rPr>
          <w:rFonts w:eastAsia="Times New Roman" w:cstheme="minorHAnsi"/>
          <w:color w:val="222222"/>
          <w:sz w:val="20"/>
          <w:szCs w:val="20"/>
          <w:lang w:val="en-GB" w:eastAsia="pl-PL"/>
        </w:rPr>
        <w:t>Kuba</w:t>
      </w:r>
      <w:proofErr w:type="spellEnd"/>
      <w:r w:rsidRPr="00E05868">
        <w:rPr>
          <w:rFonts w:eastAsia="Times New Roman" w:cstheme="minorHAnsi"/>
          <w:color w:val="222222"/>
          <w:sz w:val="20"/>
          <w:szCs w:val="20"/>
          <w:lang w:val="en-GB" w:eastAsia="pl-PL"/>
        </w:rPr>
        <w:t xml:space="preserve">, Paulina and </w:t>
      </w:r>
      <w:proofErr w:type="spellStart"/>
      <w:r w:rsidRPr="00E05868">
        <w:rPr>
          <w:rFonts w:eastAsia="Times New Roman" w:cstheme="minorHAnsi"/>
          <w:color w:val="222222"/>
          <w:sz w:val="20"/>
          <w:szCs w:val="20"/>
          <w:lang w:val="en-GB" w:eastAsia="pl-PL"/>
        </w:rPr>
        <w:t>Paweł</w:t>
      </w:r>
      <w:proofErr w:type="spellEnd"/>
      <w:r w:rsidRPr="00E05868">
        <w:rPr>
          <w:rFonts w:eastAsia="Times New Roman" w:cstheme="minorHAnsi"/>
          <w:color w:val="222222"/>
          <w:sz w:val="20"/>
          <w:szCs w:val="20"/>
          <w:lang w:val="en-GB" w:eastAsia="pl-PL"/>
        </w:rPr>
        <w:t xml:space="preserve"> are those who the enemies of equality want to silence. Threatening with a lawsuit is nothing less than an attempt to censor the actions of human rights activists.</w:t>
      </w:r>
    </w:p>
    <w:p w14:paraId="57640C44" w14:textId="2F5EA581" w:rsidR="00E05868" w:rsidRPr="00E05868" w:rsidRDefault="00E05868" w:rsidP="00E05868">
      <w:pPr>
        <w:shd w:val="clear" w:color="auto" w:fill="FFFFFF"/>
        <w:spacing w:after="150" w:line="240" w:lineRule="auto"/>
        <w:ind w:left="708"/>
        <w:jc w:val="both"/>
        <w:rPr>
          <w:rFonts w:eastAsia="Times New Roman" w:cstheme="minorHAnsi"/>
          <w:color w:val="222222"/>
          <w:sz w:val="20"/>
          <w:szCs w:val="20"/>
          <w:lang w:val="en-US" w:eastAsia="pl-PL"/>
        </w:rPr>
      </w:pPr>
      <w:r w:rsidRPr="00E05868">
        <w:rPr>
          <w:rFonts w:eastAsia="Times New Roman" w:cstheme="minorHAnsi"/>
          <w:color w:val="222222"/>
          <w:sz w:val="20"/>
          <w:szCs w:val="20"/>
          <w:lang w:val="en-GB" w:eastAsia="pl-PL"/>
        </w:rPr>
        <w:t xml:space="preserve">We are not afraid! We will continue our work in order to spread the truth about the discriminatory resolutions adopted by the local governments all over Poland – say Paulina </w:t>
      </w:r>
      <w:proofErr w:type="spellStart"/>
      <w:r w:rsidRPr="00E05868">
        <w:rPr>
          <w:rFonts w:eastAsia="Times New Roman" w:cstheme="minorHAnsi"/>
          <w:color w:val="222222"/>
          <w:sz w:val="20"/>
          <w:szCs w:val="20"/>
          <w:lang w:val="en-GB" w:eastAsia="pl-PL"/>
        </w:rPr>
        <w:t>Pająk</w:t>
      </w:r>
      <w:proofErr w:type="spellEnd"/>
      <w:r w:rsidRPr="00E05868">
        <w:rPr>
          <w:rFonts w:eastAsia="Times New Roman" w:cstheme="minorHAnsi"/>
          <w:color w:val="222222"/>
          <w:sz w:val="20"/>
          <w:szCs w:val="20"/>
          <w:lang w:val="en-GB" w:eastAsia="pl-PL"/>
        </w:rPr>
        <w:t xml:space="preserve">, </w:t>
      </w:r>
      <w:proofErr w:type="spellStart"/>
      <w:r w:rsidRPr="00E05868">
        <w:rPr>
          <w:rFonts w:eastAsia="Times New Roman" w:cstheme="minorHAnsi"/>
          <w:color w:val="222222"/>
          <w:sz w:val="20"/>
          <w:szCs w:val="20"/>
          <w:lang w:val="en-GB" w:eastAsia="pl-PL"/>
        </w:rPr>
        <w:t>Kuba</w:t>
      </w:r>
      <w:proofErr w:type="spellEnd"/>
      <w:r w:rsidRPr="00E05868">
        <w:rPr>
          <w:rFonts w:eastAsia="Times New Roman" w:cstheme="minorHAnsi"/>
          <w:color w:val="222222"/>
          <w:sz w:val="20"/>
          <w:szCs w:val="20"/>
          <w:lang w:val="en-GB" w:eastAsia="pl-PL"/>
        </w:rPr>
        <w:t xml:space="preserve"> </w:t>
      </w:r>
      <w:proofErr w:type="spellStart"/>
      <w:r w:rsidRPr="00E05868">
        <w:rPr>
          <w:rFonts w:eastAsia="Times New Roman" w:cstheme="minorHAnsi"/>
          <w:color w:val="222222"/>
          <w:sz w:val="20"/>
          <w:szCs w:val="20"/>
          <w:lang w:val="en-GB" w:eastAsia="pl-PL"/>
        </w:rPr>
        <w:t>Gawron</w:t>
      </w:r>
      <w:proofErr w:type="spellEnd"/>
      <w:r w:rsidRPr="00E05868">
        <w:rPr>
          <w:rFonts w:eastAsia="Times New Roman" w:cstheme="minorHAnsi"/>
          <w:color w:val="222222"/>
          <w:sz w:val="20"/>
          <w:szCs w:val="20"/>
          <w:lang w:val="en-GB" w:eastAsia="pl-PL"/>
        </w:rPr>
        <w:t xml:space="preserve"> and </w:t>
      </w:r>
      <w:proofErr w:type="spellStart"/>
      <w:r w:rsidRPr="00E05868">
        <w:rPr>
          <w:rFonts w:eastAsia="Times New Roman" w:cstheme="minorHAnsi"/>
          <w:color w:val="222222"/>
          <w:sz w:val="20"/>
          <w:szCs w:val="20"/>
          <w:lang w:val="en-GB" w:eastAsia="pl-PL"/>
        </w:rPr>
        <w:t>Paweł</w:t>
      </w:r>
      <w:proofErr w:type="spellEnd"/>
      <w:r w:rsidRPr="00E05868">
        <w:rPr>
          <w:rFonts w:eastAsia="Times New Roman" w:cstheme="minorHAnsi"/>
          <w:color w:val="222222"/>
          <w:sz w:val="20"/>
          <w:szCs w:val="20"/>
          <w:lang w:val="en-GB" w:eastAsia="pl-PL"/>
        </w:rPr>
        <w:t xml:space="preserve"> </w:t>
      </w:r>
      <w:proofErr w:type="spellStart"/>
      <w:r w:rsidR="00C84454">
        <w:rPr>
          <w:rFonts w:eastAsia="Times New Roman" w:cstheme="minorHAnsi"/>
          <w:color w:val="222222"/>
          <w:sz w:val="20"/>
          <w:szCs w:val="20"/>
          <w:lang w:val="en-GB" w:eastAsia="pl-PL"/>
        </w:rPr>
        <w:t>Preneta</w:t>
      </w:r>
      <w:proofErr w:type="spellEnd"/>
      <w:r w:rsidR="00C84454">
        <w:rPr>
          <w:rFonts w:eastAsia="Times New Roman" w:cstheme="minorHAnsi"/>
          <w:color w:val="222222"/>
          <w:sz w:val="20"/>
          <w:szCs w:val="20"/>
          <w:lang w:val="en-GB" w:eastAsia="pl-PL"/>
        </w:rPr>
        <w:t>.</w:t>
      </w:r>
    </w:p>
    <w:p w14:paraId="34376C9D" w14:textId="77777777" w:rsidR="00E05868" w:rsidRPr="00E05868" w:rsidRDefault="00E05868" w:rsidP="00E05868">
      <w:pPr>
        <w:shd w:val="clear" w:color="auto" w:fill="FFFFFF"/>
        <w:spacing w:after="150" w:line="240" w:lineRule="auto"/>
        <w:jc w:val="both"/>
        <w:rPr>
          <w:rFonts w:eastAsia="Times New Roman" w:cstheme="minorHAnsi"/>
          <w:color w:val="222222"/>
          <w:sz w:val="20"/>
          <w:szCs w:val="20"/>
          <w:lang w:val="en-US" w:eastAsia="pl-PL"/>
        </w:rPr>
      </w:pPr>
      <w:r w:rsidRPr="00E05868">
        <w:rPr>
          <w:rFonts w:eastAsia="Times New Roman" w:cstheme="minorHAnsi"/>
          <w:color w:val="222222"/>
          <w:sz w:val="20"/>
          <w:szCs w:val="20"/>
          <w:lang w:val="en-GB" w:eastAsia="pl-PL"/>
        </w:rPr>
        <w:t xml:space="preserve">The authors of The Atlas of Hate are not alone – legal support for </w:t>
      </w:r>
      <w:proofErr w:type="spellStart"/>
      <w:r w:rsidRPr="00E05868">
        <w:rPr>
          <w:rFonts w:eastAsia="Times New Roman" w:cstheme="minorHAnsi"/>
          <w:color w:val="222222"/>
          <w:sz w:val="20"/>
          <w:szCs w:val="20"/>
          <w:lang w:val="en-GB" w:eastAsia="pl-PL"/>
        </w:rPr>
        <w:t>Kuba</w:t>
      </w:r>
      <w:proofErr w:type="spellEnd"/>
      <w:r w:rsidRPr="00E05868">
        <w:rPr>
          <w:rFonts w:eastAsia="Times New Roman" w:cstheme="minorHAnsi"/>
          <w:color w:val="222222"/>
          <w:sz w:val="20"/>
          <w:szCs w:val="20"/>
          <w:lang w:val="en-GB" w:eastAsia="pl-PL"/>
        </w:rPr>
        <w:t xml:space="preserve">, Paulina and </w:t>
      </w:r>
      <w:proofErr w:type="spellStart"/>
      <w:r w:rsidRPr="00E05868">
        <w:rPr>
          <w:rFonts w:eastAsia="Times New Roman" w:cstheme="minorHAnsi"/>
          <w:color w:val="222222"/>
          <w:sz w:val="20"/>
          <w:szCs w:val="20"/>
          <w:lang w:val="en-GB" w:eastAsia="pl-PL"/>
        </w:rPr>
        <w:t>Paweł</w:t>
      </w:r>
      <w:proofErr w:type="spellEnd"/>
      <w:r w:rsidRPr="00E05868">
        <w:rPr>
          <w:rFonts w:eastAsia="Times New Roman" w:cstheme="minorHAnsi"/>
          <w:color w:val="222222"/>
          <w:sz w:val="20"/>
          <w:szCs w:val="20"/>
          <w:lang w:val="en-GB" w:eastAsia="pl-PL"/>
        </w:rPr>
        <w:t xml:space="preserve"> is provided by the Legal Team of the Campaign Against Homophobia (KPH).</w:t>
      </w:r>
    </w:p>
    <w:p w14:paraId="4D4E89B1" w14:textId="77777777" w:rsidR="00E05868" w:rsidRPr="00E05868" w:rsidRDefault="00E05868" w:rsidP="00E05868">
      <w:pPr>
        <w:shd w:val="clear" w:color="auto" w:fill="FFFFFF"/>
        <w:spacing w:after="150" w:line="240" w:lineRule="auto"/>
        <w:ind w:left="708"/>
        <w:jc w:val="both"/>
        <w:rPr>
          <w:rFonts w:eastAsia="Times New Roman" w:cstheme="minorHAnsi"/>
          <w:color w:val="222222"/>
          <w:sz w:val="20"/>
          <w:szCs w:val="20"/>
          <w:lang w:val="en-US" w:eastAsia="pl-PL"/>
        </w:rPr>
      </w:pPr>
      <w:r w:rsidRPr="00E05868">
        <w:rPr>
          <w:rFonts w:eastAsia="Times New Roman" w:cstheme="minorHAnsi"/>
          <w:color w:val="222222"/>
          <w:sz w:val="20"/>
          <w:szCs w:val="20"/>
          <w:lang w:val="en-GB" w:eastAsia="pl-PL"/>
        </w:rPr>
        <w:t xml:space="preserve">Warnings about possible lawsuits had been made before and, as the KPH Legal Team we are not surprised with the yesterday’s announcement. We are ready to take action and convince the Court that this is certainly not a case of defamation of local governments and the Local Government Charters of the Rights of the Family fully deserve to appear in the Atlas – says advocate Karolina </w:t>
      </w:r>
      <w:proofErr w:type="spellStart"/>
      <w:r w:rsidRPr="00E05868">
        <w:rPr>
          <w:rFonts w:eastAsia="Times New Roman" w:cstheme="minorHAnsi"/>
          <w:color w:val="222222"/>
          <w:sz w:val="20"/>
          <w:szCs w:val="20"/>
          <w:lang w:val="en-GB" w:eastAsia="pl-PL"/>
        </w:rPr>
        <w:t>Gierdal</w:t>
      </w:r>
      <w:proofErr w:type="spellEnd"/>
      <w:r w:rsidRPr="00E05868">
        <w:rPr>
          <w:rFonts w:eastAsia="Times New Roman" w:cstheme="minorHAnsi"/>
          <w:color w:val="222222"/>
          <w:sz w:val="20"/>
          <w:szCs w:val="20"/>
          <w:lang w:val="en-GB" w:eastAsia="pl-PL"/>
        </w:rPr>
        <w:t>, the coordinator of the KPH Legal Team.  </w:t>
      </w:r>
    </w:p>
    <w:p w14:paraId="59053027" w14:textId="77777777" w:rsidR="00E05868" w:rsidRPr="00E05868" w:rsidRDefault="00E05868" w:rsidP="00E05868">
      <w:pPr>
        <w:shd w:val="clear" w:color="auto" w:fill="FFFFFF"/>
        <w:spacing w:after="150" w:line="240" w:lineRule="auto"/>
        <w:jc w:val="both"/>
        <w:rPr>
          <w:rFonts w:eastAsia="Times New Roman" w:cstheme="minorHAnsi"/>
          <w:b/>
          <w:bCs/>
          <w:color w:val="222222"/>
          <w:sz w:val="20"/>
          <w:szCs w:val="20"/>
          <w:lang w:val="en-US" w:eastAsia="pl-PL"/>
        </w:rPr>
      </w:pPr>
      <w:r w:rsidRPr="00E05868">
        <w:rPr>
          <w:rFonts w:eastAsia="Times New Roman" w:cstheme="minorHAnsi"/>
          <w:b/>
          <w:bCs/>
          <w:color w:val="222222"/>
          <w:sz w:val="20"/>
          <w:szCs w:val="20"/>
          <w:lang w:val="en-GB" w:eastAsia="pl-PL"/>
        </w:rPr>
        <w:t>Stand by the heroic trio!</w:t>
      </w:r>
    </w:p>
    <w:p w14:paraId="371534BD" w14:textId="77777777" w:rsidR="00E05868" w:rsidRPr="00E05868" w:rsidRDefault="00E05868" w:rsidP="00E05868">
      <w:pPr>
        <w:shd w:val="clear" w:color="auto" w:fill="FFFFFF"/>
        <w:spacing w:after="150" w:line="240" w:lineRule="auto"/>
        <w:jc w:val="both"/>
        <w:rPr>
          <w:rFonts w:eastAsia="Times New Roman" w:cstheme="minorHAnsi"/>
          <w:color w:val="222222"/>
          <w:sz w:val="20"/>
          <w:szCs w:val="20"/>
          <w:lang w:eastAsia="pl-PL"/>
        </w:rPr>
      </w:pPr>
      <w:r w:rsidRPr="00E05868">
        <w:rPr>
          <w:rFonts w:eastAsia="Times New Roman" w:cstheme="minorHAnsi"/>
          <w:color w:val="222222"/>
          <w:sz w:val="20"/>
          <w:szCs w:val="20"/>
          <w:lang w:val="en-GB" w:eastAsia="pl-PL"/>
        </w:rPr>
        <w:t xml:space="preserve">Just as important as legal aid is the solidarity with the heroic trio, who drew the world’s attention to the discriminatory resolutions. Show your support – take a picture signed “I stand up for </w:t>
      </w:r>
      <w:proofErr w:type="spellStart"/>
      <w:r w:rsidRPr="00E05868">
        <w:rPr>
          <w:rFonts w:eastAsia="Times New Roman" w:cstheme="minorHAnsi"/>
          <w:color w:val="222222"/>
          <w:sz w:val="20"/>
          <w:szCs w:val="20"/>
          <w:lang w:val="en-GB" w:eastAsia="pl-PL"/>
        </w:rPr>
        <w:t>Kuba</w:t>
      </w:r>
      <w:proofErr w:type="spellEnd"/>
      <w:r w:rsidRPr="00E05868">
        <w:rPr>
          <w:rFonts w:eastAsia="Times New Roman" w:cstheme="minorHAnsi"/>
          <w:color w:val="222222"/>
          <w:sz w:val="20"/>
          <w:szCs w:val="20"/>
          <w:lang w:val="en-GB" w:eastAsia="pl-PL"/>
        </w:rPr>
        <w:t xml:space="preserve">, Paulina and </w:t>
      </w:r>
      <w:proofErr w:type="spellStart"/>
      <w:r w:rsidRPr="00E05868">
        <w:rPr>
          <w:rFonts w:eastAsia="Times New Roman" w:cstheme="minorHAnsi"/>
          <w:color w:val="222222"/>
          <w:sz w:val="20"/>
          <w:szCs w:val="20"/>
          <w:lang w:val="en-GB" w:eastAsia="pl-PL"/>
        </w:rPr>
        <w:t>Paweł</w:t>
      </w:r>
      <w:proofErr w:type="spellEnd"/>
      <w:r w:rsidRPr="00E05868">
        <w:rPr>
          <w:rFonts w:eastAsia="Times New Roman" w:cstheme="minorHAnsi"/>
          <w:color w:val="222222"/>
          <w:sz w:val="20"/>
          <w:szCs w:val="20"/>
          <w:lang w:val="en-GB" w:eastAsia="pl-PL"/>
        </w:rPr>
        <w:t>! #</w:t>
      </w:r>
      <w:proofErr w:type="spellStart"/>
      <w:r w:rsidRPr="00E05868">
        <w:rPr>
          <w:rFonts w:eastAsia="Times New Roman" w:cstheme="minorHAnsi"/>
          <w:color w:val="222222"/>
          <w:sz w:val="20"/>
          <w:szCs w:val="20"/>
          <w:lang w:val="en-GB" w:eastAsia="pl-PL"/>
        </w:rPr>
        <w:t>HeroicTrio</w:t>
      </w:r>
      <w:proofErr w:type="spellEnd"/>
      <w:r w:rsidRPr="00E05868">
        <w:rPr>
          <w:rFonts w:eastAsia="Times New Roman" w:cstheme="minorHAnsi"/>
          <w:color w:val="222222"/>
          <w:sz w:val="20"/>
          <w:szCs w:val="20"/>
          <w:lang w:val="en-GB" w:eastAsia="pl-PL"/>
        </w:rPr>
        <w:t xml:space="preserve">” and publish it in your social media. Let’s stand up for freedom and human rights! Let’s stand up for </w:t>
      </w:r>
      <w:proofErr w:type="spellStart"/>
      <w:r w:rsidRPr="00E05868">
        <w:rPr>
          <w:rFonts w:eastAsia="Times New Roman" w:cstheme="minorHAnsi"/>
          <w:color w:val="222222"/>
          <w:sz w:val="20"/>
          <w:szCs w:val="20"/>
          <w:lang w:val="en-GB" w:eastAsia="pl-PL"/>
        </w:rPr>
        <w:t>Kuba</w:t>
      </w:r>
      <w:proofErr w:type="spellEnd"/>
      <w:r w:rsidRPr="00E05868">
        <w:rPr>
          <w:rFonts w:eastAsia="Times New Roman" w:cstheme="minorHAnsi"/>
          <w:color w:val="222222"/>
          <w:sz w:val="20"/>
          <w:szCs w:val="20"/>
          <w:lang w:val="en-GB" w:eastAsia="pl-PL"/>
        </w:rPr>
        <w:t xml:space="preserve">, Paulina and </w:t>
      </w:r>
      <w:proofErr w:type="spellStart"/>
      <w:r w:rsidRPr="00E05868">
        <w:rPr>
          <w:rFonts w:eastAsia="Times New Roman" w:cstheme="minorHAnsi"/>
          <w:color w:val="222222"/>
          <w:sz w:val="20"/>
          <w:szCs w:val="20"/>
          <w:lang w:val="en-GB" w:eastAsia="pl-PL"/>
        </w:rPr>
        <w:t>Paweł</w:t>
      </w:r>
      <w:proofErr w:type="spellEnd"/>
      <w:r w:rsidRPr="00E05868">
        <w:rPr>
          <w:rFonts w:eastAsia="Times New Roman" w:cstheme="minorHAnsi"/>
          <w:color w:val="222222"/>
          <w:sz w:val="20"/>
          <w:szCs w:val="20"/>
          <w:lang w:val="en-GB" w:eastAsia="pl-PL"/>
        </w:rPr>
        <w:t>!  </w:t>
      </w:r>
    </w:p>
    <w:p w14:paraId="43951811" w14:textId="77777777" w:rsidR="008B1839" w:rsidRPr="00E05868" w:rsidRDefault="008B1839" w:rsidP="00E05868">
      <w:pPr>
        <w:jc w:val="both"/>
        <w:rPr>
          <w:rFonts w:cstheme="minorHAnsi"/>
          <w:sz w:val="20"/>
          <w:szCs w:val="20"/>
        </w:rPr>
      </w:pPr>
    </w:p>
    <w:sectPr w:rsidR="008B1839" w:rsidRPr="00E05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68"/>
    <w:rsid w:val="000A09D3"/>
    <w:rsid w:val="000A43F7"/>
    <w:rsid w:val="003E26AD"/>
    <w:rsid w:val="008B1839"/>
    <w:rsid w:val="00C84454"/>
    <w:rsid w:val="00D84BE8"/>
    <w:rsid w:val="00E05868"/>
    <w:rsid w:val="00FF7A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19B2"/>
  <w15:chartTrackingRefBased/>
  <w15:docId w15:val="{CB0FCA5D-39A2-4455-90D7-237909BA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5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tlasnienawisc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2562</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Cecylia Jakubczak</dc:creator>
  <cp:keywords/>
  <dc:description/>
  <cp:lastModifiedBy>Cecylia Jakubczak</cp:lastModifiedBy>
  <cp:revision>7</cp:revision>
  <dcterms:created xsi:type="dcterms:W3CDTF">2020-03-04T16:52:00Z</dcterms:created>
  <dcterms:modified xsi:type="dcterms:W3CDTF">2020-03-04T17:33:00Z</dcterms:modified>
</cp:coreProperties>
</file>